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So Far Away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So far away from me 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  <w:t xml:space="preserve">I drove through the desert for days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I’m counting the ways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  <w:t xml:space="preserve">That I’m passing the days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  <w:t xml:space="preserve">You’re so far away</w:t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  <w:t xml:space="preserve">You’re so far away from me</w:t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I crossed every highway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I drove through the mountains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  <w:t xml:space="preserve">I’m counting the ways </w:t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  <w:t xml:space="preserve">That I’m passing the days</w:t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  <w:t xml:space="preserve">You’re so far away</w:t>
      </w:r>
    </w:p>
    <w:p w:rsidR="00000000" w:rsidDel="00000000" w:rsidP="00000000" w:rsidRDefault="00000000" w:rsidRPr="00000000" w14:paraId="00000010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/>
      </w:pPr>
      <w:r w:rsidDel="00000000" w:rsidR="00000000" w:rsidRPr="00000000">
        <w:rPr>
          <w:rtl w:val="0"/>
        </w:rPr>
        <w:t xml:space="preserve">Singing…...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/>
      </w:pPr>
      <w:r w:rsidDel="00000000" w:rsidR="00000000" w:rsidRPr="00000000">
        <w:rPr>
          <w:rtl w:val="0"/>
        </w:rPr>
        <w:t xml:space="preserve">So Far Away</w:t>
      </w:r>
    </w:p>
    <w:p w:rsidR="00000000" w:rsidDel="00000000" w:rsidP="00000000" w:rsidRDefault="00000000" w:rsidRPr="00000000" w14:paraId="0000001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/>
      </w:pPr>
      <w:r w:rsidDel="00000000" w:rsidR="00000000" w:rsidRPr="00000000">
        <w:rPr>
          <w:rtl w:val="0"/>
        </w:rPr>
        <w:t xml:space="preserve">So far </w:t>
      </w:r>
      <w:r w:rsidDel="00000000" w:rsidR="00000000" w:rsidRPr="00000000">
        <w:rPr/>
        <w:drawing>
          <wp:inline distB="114300" distT="114300" distL="114300" distR="114300">
            <wp:extent cx="859988" cy="427323"/>
            <wp:effectExtent b="0" l="0" r="0" t="0"/>
            <wp:docPr id="9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9988" cy="4273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away from me </w:t>
      </w:r>
      <w:r w:rsidDel="00000000" w:rsidR="00000000" w:rsidRPr="00000000">
        <w:rPr/>
        <w:drawing>
          <wp:inline distB="114300" distT="114300" distL="114300" distR="114300">
            <wp:extent cx="528968" cy="669306"/>
            <wp:effectExtent b="0" l="0" r="0" t="0"/>
            <wp:docPr id="12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8968" cy="66930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/>
      </w:pPr>
      <w:r w:rsidDel="00000000" w:rsidR="00000000" w:rsidRPr="00000000">
        <w:rPr>
          <w:rtl w:val="0"/>
        </w:rPr>
        <w:t xml:space="preserve">I drove </w:t>
      </w:r>
      <w:r w:rsidDel="00000000" w:rsidR="00000000" w:rsidRPr="00000000">
        <w:rPr/>
        <w:drawing>
          <wp:inline distB="114300" distT="114300" distL="114300" distR="114300">
            <wp:extent cx="1004521" cy="499761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4521" cy="4997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through the desert </w:t>
      </w:r>
      <w:r w:rsidDel="00000000" w:rsidR="00000000" w:rsidRPr="00000000">
        <w:rPr/>
        <w:drawing>
          <wp:inline distB="114300" distT="114300" distL="114300" distR="114300">
            <wp:extent cx="911171" cy="517824"/>
            <wp:effectExtent b="0" l="0" r="0" t="0"/>
            <wp:docPr id="8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11171" cy="5178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for days</w:t>
      </w:r>
      <w:r w:rsidDel="00000000" w:rsidR="00000000" w:rsidRPr="00000000">
        <w:rPr/>
        <w:drawing>
          <wp:inline distB="114300" distT="114300" distL="114300" distR="114300">
            <wp:extent cx="574360" cy="617634"/>
            <wp:effectExtent b="0" l="0" r="0" t="0"/>
            <wp:docPr id="1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360" cy="61763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/>
      </w:pPr>
      <w:r w:rsidDel="00000000" w:rsidR="00000000" w:rsidRPr="00000000">
        <w:rPr>
          <w:rtl w:val="0"/>
        </w:rPr>
        <w:t xml:space="preserve">I’m counting </w:t>
      </w:r>
      <w:r w:rsidDel="00000000" w:rsidR="00000000" w:rsidRPr="00000000">
        <w:rPr/>
        <w:drawing>
          <wp:inline distB="114300" distT="114300" distL="114300" distR="114300">
            <wp:extent cx="445020" cy="584503"/>
            <wp:effectExtent b="0" l="0" r="0" t="0"/>
            <wp:docPr id="3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5020" cy="5845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the ways</w:t>
      </w:r>
    </w:p>
    <w:p w:rsidR="00000000" w:rsidDel="00000000" w:rsidP="00000000" w:rsidRDefault="00000000" w:rsidRPr="00000000" w14:paraId="00000017">
      <w:pPr>
        <w:jc w:val="center"/>
        <w:rPr/>
      </w:pPr>
      <w:r w:rsidDel="00000000" w:rsidR="00000000" w:rsidRPr="00000000">
        <w:rPr>
          <w:rtl w:val="0"/>
        </w:rPr>
        <w:t xml:space="preserve">That I’m passing the days</w:t>
      </w:r>
    </w:p>
    <w:p w:rsidR="00000000" w:rsidDel="00000000" w:rsidP="00000000" w:rsidRDefault="00000000" w:rsidRPr="00000000" w14:paraId="00000018">
      <w:pPr>
        <w:jc w:val="center"/>
        <w:rPr/>
      </w:pPr>
      <w:r w:rsidDel="00000000" w:rsidR="00000000" w:rsidRPr="00000000">
        <w:rPr>
          <w:rtl w:val="0"/>
        </w:rPr>
        <w:t xml:space="preserve">You’re so far away</w:t>
      </w:r>
    </w:p>
    <w:p w:rsidR="00000000" w:rsidDel="00000000" w:rsidP="00000000" w:rsidRDefault="00000000" w:rsidRPr="00000000" w14:paraId="0000001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/>
      </w:pPr>
      <w:r w:rsidDel="00000000" w:rsidR="00000000" w:rsidRPr="00000000">
        <w:rPr>
          <w:rtl w:val="0"/>
        </w:rPr>
        <w:t xml:space="preserve">You’re </w:t>
      </w:r>
      <w:r w:rsidDel="00000000" w:rsidR="00000000" w:rsidRPr="00000000">
        <w:rPr/>
        <w:drawing>
          <wp:inline distB="114300" distT="114300" distL="114300" distR="114300">
            <wp:extent cx="684045" cy="581758"/>
            <wp:effectExtent b="0" l="0" r="0" t="0"/>
            <wp:docPr id="19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4045" cy="58175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so far away from me</w:t>
      </w:r>
    </w:p>
    <w:p w:rsidR="00000000" w:rsidDel="00000000" w:rsidP="00000000" w:rsidRDefault="00000000" w:rsidRPr="00000000" w14:paraId="0000001B">
      <w:pPr>
        <w:jc w:val="center"/>
        <w:rPr/>
      </w:pPr>
      <w:r w:rsidDel="00000000" w:rsidR="00000000" w:rsidRPr="00000000">
        <w:rPr>
          <w:rtl w:val="0"/>
        </w:rPr>
        <w:t xml:space="preserve">I crossed every highway</w:t>
      </w:r>
      <w:r w:rsidDel="00000000" w:rsidR="00000000" w:rsidRPr="00000000">
        <w:rPr/>
        <w:drawing>
          <wp:inline distB="114300" distT="114300" distL="114300" distR="114300">
            <wp:extent cx="792614" cy="396307"/>
            <wp:effectExtent b="0" l="0" r="0" t="0"/>
            <wp:docPr id="10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92614" cy="39630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/>
      </w:pPr>
      <w:r w:rsidDel="00000000" w:rsidR="00000000" w:rsidRPr="00000000">
        <w:rPr>
          <w:rtl w:val="0"/>
        </w:rPr>
        <w:t xml:space="preserve">I drove through the mountains</w:t>
      </w:r>
      <w:r w:rsidDel="00000000" w:rsidR="00000000" w:rsidRPr="00000000">
        <w:rPr/>
        <w:drawing>
          <wp:inline distB="114300" distT="114300" distL="114300" distR="114300">
            <wp:extent cx="728404" cy="434487"/>
            <wp:effectExtent b="0" l="0" r="0" t="0"/>
            <wp:docPr id="1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28404" cy="4344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/>
      </w:pPr>
      <w:r w:rsidDel="00000000" w:rsidR="00000000" w:rsidRPr="00000000">
        <w:rPr>
          <w:rtl w:val="0"/>
        </w:rPr>
        <w:t xml:space="preserve">I’m counting the ways </w:t>
      </w:r>
    </w:p>
    <w:p w:rsidR="00000000" w:rsidDel="00000000" w:rsidP="00000000" w:rsidRDefault="00000000" w:rsidRPr="00000000" w14:paraId="0000001E">
      <w:pPr>
        <w:jc w:val="center"/>
        <w:rPr/>
      </w:pPr>
      <w:r w:rsidDel="00000000" w:rsidR="00000000" w:rsidRPr="00000000">
        <w:rPr>
          <w:rtl w:val="0"/>
        </w:rPr>
        <w:t xml:space="preserve">That I’m passing the days</w:t>
      </w:r>
    </w:p>
    <w:p w:rsidR="00000000" w:rsidDel="00000000" w:rsidP="00000000" w:rsidRDefault="00000000" w:rsidRPr="00000000" w14:paraId="0000001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/>
      </w:pPr>
      <w:r w:rsidDel="00000000" w:rsidR="00000000" w:rsidRPr="00000000">
        <w:rPr>
          <w:rtl w:val="0"/>
        </w:rPr>
        <w:t xml:space="preserve">You’re so far away</w:t>
      </w:r>
    </w:p>
    <w:p w:rsidR="00000000" w:rsidDel="00000000" w:rsidP="00000000" w:rsidRDefault="00000000" w:rsidRPr="00000000" w14:paraId="0000002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/>
      </w:pPr>
      <w:r w:rsidDel="00000000" w:rsidR="00000000" w:rsidRPr="00000000">
        <w:rPr>
          <w:rtl w:val="0"/>
        </w:rPr>
        <w:t xml:space="preserve">Singing </w:t>
      </w:r>
      <w:r w:rsidDel="00000000" w:rsidR="00000000" w:rsidRPr="00000000">
        <w:rPr/>
        <w:drawing>
          <wp:inline distB="114300" distT="114300" distL="114300" distR="114300">
            <wp:extent cx="707642" cy="616334"/>
            <wp:effectExtent b="0" l="0" r="0" t="0"/>
            <wp:docPr id="11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7642" cy="61633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...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/>
      </w:pPr>
      <w:r w:rsidDel="00000000" w:rsidR="00000000" w:rsidRPr="00000000">
        <w:rPr>
          <w:rtl w:val="0"/>
        </w:rPr>
        <w:t xml:space="preserve">So Far Away</w:t>
      </w:r>
    </w:p>
    <w:p w:rsidR="00000000" w:rsidDel="00000000" w:rsidP="00000000" w:rsidRDefault="00000000" w:rsidRPr="00000000" w14:paraId="0000002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/>
      </w:pPr>
      <w:r w:rsidDel="00000000" w:rsidR="00000000" w:rsidRPr="00000000">
        <w:rPr>
          <w:rtl w:val="0"/>
        </w:rPr>
        <w:t xml:space="preserve">So far away from me </w:t>
      </w:r>
    </w:p>
    <w:p w:rsidR="00000000" w:rsidDel="00000000" w:rsidP="00000000" w:rsidRDefault="00000000" w:rsidRPr="00000000" w14:paraId="00000026">
      <w:pPr>
        <w:jc w:val="center"/>
        <w:rPr/>
      </w:pPr>
      <w:r w:rsidDel="00000000" w:rsidR="00000000" w:rsidRPr="00000000">
        <w:rPr>
          <w:rtl w:val="0"/>
        </w:rPr>
        <w:t xml:space="preserve">I drove through the desert for days</w:t>
      </w:r>
    </w:p>
    <w:p w:rsidR="00000000" w:rsidDel="00000000" w:rsidP="00000000" w:rsidRDefault="00000000" w:rsidRPr="00000000" w14:paraId="00000027">
      <w:pPr>
        <w:jc w:val="center"/>
        <w:rPr/>
      </w:pPr>
      <w:r w:rsidDel="00000000" w:rsidR="00000000" w:rsidRPr="00000000">
        <w:rPr>
          <w:rtl w:val="0"/>
        </w:rPr>
        <w:t xml:space="preserve">I’m counting the ways</w:t>
      </w:r>
    </w:p>
    <w:p w:rsidR="00000000" w:rsidDel="00000000" w:rsidP="00000000" w:rsidRDefault="00000000" w:rsidRPr="00000000" w14:paraId="00000028">
      <w:pPr>
        <w:jc w:val="center"/>
        <w:rPr/>
      </w:pPr>
      <w:r w:rsidDel="00000000" w:rsidR="00000000" w:rsidRPr="00000000">
        <w:rPr>
          <w:rtl w:val="0"/>
        </w:rPr>
        <w:t xml:space="preserve">That I’m passing the days</w:t>
      </w:r>
    </w:p>
    <w:p w:rsidR="00000000" w:rsidDel="00000000" w:rsidP="00000000" w:rsidRDefault="00000000" w:rsidRPr="00000000" w14:paraId="00000029">
      <w:pPr>
        <w:jc w:val="center"/>
        <w:rPr/>
      </w:pPr>
      <w:r w:rsidDel="00000000" w:rsidR="00000000" w:rsidRPr="00000000">
        <w:rPr>
          <w:rtl w:val="0"/>
        </w:rPr>
        <w:t xml:space="preserve">You’re so far away</w:t>
      </w:r>
    </w:p>
    <w:p w:rsidR="00000000" w:rsidDel="00000000" w:rsidP="00000000" w:rsidRDefault="00000000" w:rsidRPr="00000000" w14:paraId="0000002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/>
      </w:pPr>
      <w:r w:rsidDel="00000000" w:rsidR="00000000" w:rsidRPr="00000000">
        <w:rPr>
          <w:rtl w:val="0"/>
        </w:rPr>
        <w:t xml:space="preserve">You’re so far away from me</w:t>
      </w:r>
    </w:p>
    <w:p w:rsidR="00000000" w:rsidDel="00000000" w:rsidP="00000000" w:rsidRDefault="00000000" w:rsidRPr="00000000" w14:paraId="0000002C">
      <w:pPr>
        <w:jc w:val="center"/>
        <w:rPr/>
      </w:pPr>
      <w:r w:rsidDel="00000000" w:rsidR="00000000" w:rsidRPr="00000000">
        <w:rPr>
          <w:rtl w:val="0"/>
        </w:rPr>
        <w:t xml:space="preserve">I crossed every highway</w:t>
      </w:r>
    </w:p>
    <w:p w:rsidR="00000000" w:rsidDel="00000000" w:rsidP="00000000" w:rsidRDefault="00000000" w:rsidRPr="00000000" w14:paraId="0000002D">
      <w:pPr>
        <w:jc w:val="center"/>
        <w:rPr/>
      </w:pPr>
      <w:r w:rsidDel="00000000" w:rsidR="00000000" w:rsidRPr="00000000">
        <w:rPr>
          <w:rtl w:val="0"/>
        </w:rPr>
        <w:t xml:space="preserve">I drove through the mountains</w:t>
      </w:r>
    </w:p>
    <w:p w:rsidR="00000000" w:rsidDel="00000000" w:rsidP="00000000" w:rsidRDefault="00000000" w:rsidRPr="00000000" w14:paraId="0000002E">
      <w:pPr>
        <w:jc w:val="center"/>
        <w:rPr/>
      </w:pPr>
      <w:r w:rsidDel="00000000" w:rsidR="00000000" w:rsidRPr="00000000">
        <w:rPr>
          <w:rtl w:val="0"/>
        </w:rPr>
        <w:t xml:space="preserve">I’m counting the ways </w:t>
      </w:r>
    </w:p>
    <w:p w:rsidR="00000000" w:rsidDel="00000000" w:rsidP="00000000" w:rsidRDefault="00000000" w:rsidRPr="00000000" w14:paraId="0000002F">
      <w:pPr>
        <w:jc w:val="center"/>
        <w:rPr/>
      </w:pPr>
      <w:r w:rsidDel="00000000" w:rsidR="00000000" w:rsidRPr="00000000">
        <w:rPr>
          <w:rtl w:val="0"/>
        </w:rPr>
        <w:t xml:space="preserve">That I’m passing the days</w:t>
      </w:r>
    </w:p>
    <w:p w:rsidR="00000000" w:rsidDel="00000000" w:rsidP="00000000" w:rsidRDefault="00000000" w:rsidRPr="00000000" w14:paraId="00000030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center"/>
        <w:rPr/>
      </w:pPr>
      <w:r w:rsidDel="00000000" w:rsidR="00000000" w:rsidRPr="00000000">
        <w:rPr>
          <w:rtl w:val="0"/>
        </w:rPr>
        <w:t xml:space="preserve">You’re so far away…</w:t>
      </w:r>
    </w:p>
    <w:p w:rsidR="00000000" w:rsidDel="00000000" w:rsidP="00000000" w:rsidRDefault="00000000" w:rsidRPr="00000000" w14:paraId="00000032">
      <w:pPr>
        <w:jc w:val="center"/>
        <w:rPr/>
      </w:pPr>
      <w:r w:rsidDel="00000000" w:rsidR="00000000" w:rsidRPr="00000000">
        <w:rPr>
          <w:rtl w:val="0"/>
        </w:rPr>
        <w:t xml:space="preserve">Singing…...</w:t>
      </w:r>
    </w:p>
    <w:tbl>
      <w:tblPr>
        <w:tblStyle w:val="Table1"/>
        <w:tblW w:w="9032.727272727276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3.2727272727275"/>
        <w:gridCol w:w="903.2727272727275"/>
        <w:gridCol w:w="903.2727272727275"/>
        <w:gridCol w:w="903.2727272727275"/>
        <w:gridCol w:w="903.2727272727275"/>
        <w:gridCol w:w="932.7272727272727"/>
        <w:gridCol w:w="873.8181818181819"/>
        <w:gridCol w:w="903.2727272727275"/>
        <w:gridCol w:w="903.2727272727275"/>
        <w:gridCol w:w="903.2727272727275"/>
        <w:tblGridChange w:id="0">
          <w:tblGrid>
            <w:gridCol w:w="903.2727272727275"/>
            <w:gridCol w:w="903.2727272727275"/>
            <w:gridCol w:w="903.2727272727275"/>
            <w:gridCol w:w="903.2727272727275"/>
            <w:gridCol w:w="903.2727272727275"/>
            <w:gridCol w:w="932.7272727272727"/>
            <w:gridCol w:w="873.8181818181819"/>
            <w:gridCol w:w="903.2727272727275"/>
            <w:gridCol w:w="903.2727272727275"/>
            <w:gridCol w:w="903.272727272727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707642" cy="616334"/>
                  <wp:effectExtent b="0" l="0" r="0" t="0"/>
                  <wp:docPr id="15" name="image5.jpg"/>
                  <a:graphic>
                    <a:graphicData uri="http://schemas.openxmlformats.org/drawingml/2006/picture">
                      <pic:pic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7642" cy="61633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731119" cy="438671"/>
                  <wp:effectExtent b="0" l="0" r="0" t="0"/>
                  <wp:docPr id="20" name="image3.jpg"/>
                  <a:graphic>
                    <a:graphicData uri="http://schemas.openxmlformats.org/drawingml/2006/picture">
                      <pic:pic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119" cy="43867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479049" cy="611418"/>
                  <wp:effectExtent b="0" l="0" r="0" t="0"/>
                  <wp:docPr id="17" name="image9.jpg"/>
                  <a:graphic>
                    <a:graphicData uri="http://schemas.openxmlformats.org/drawingml/2006/picture">
                      <pic:pic>
                        <pic:nvPicPr>
                          <pic:cNvPr id="0" name="image9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049" cy="61141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480167" cy="445869"/>
                  <wp:effectExtent b="0" l="0" r="0" t="0"/>
                  <wp:docPr id="5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167" cy="4458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445020" cy="584503"/>
                  <wp:effectExtent b="0" l="0" r="0" t="0"/>
                  <wp:docPr id="1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020" cy="58450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616019" cy="330705"/>
                  <wp:effectExtent b="0" l="0" r="0" t="0"/>
                  <wp:docPr id="6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019" cy="33070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468737" cy="269524"/>
                  <wp:effectExtent b="0" l="0" r="0" t="0"/>
                  <wp:docPr id="4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737" cy="26952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489648" cy="525044"/>
                  <wp:effectExtent b="0" l="0" r="0" t="0"/>
                  <wp:docPr id="16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648" cy="52504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640601" cy="413479"/>
                  <wp:effectExtent b="0" l="0" r="0" t="0"/>
                  <wp:docPr id="14" name="image7.jpg"/>
                  <a:graphic>
                    <a:graphicData uri="http://schemas.openxmlformats.org/drawingml/2006/picture">
                      <pic:pic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601" cy="41347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46696" cy="463863"/>
                  <wp:effectExtent b="0" l="0" r="0" t="0"/>
                  <wp:docPr id="7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696" cy="4638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center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8.png"/><Relationship Id="rId10" Type="http://schemas.openxmlformats.org/officeDocument/2006/relationships/image" Target="media/image4.png"/><Relationship Id="rId13" Type="http://schemas.openxmlformats.org/officeDocument/2006/relationships/image" Target="media/image7.jpg"/><Relationship Id="rId12" Type="http://schemas.openxmlformats.org/officeDocument/2006/relationships/image" Target="media/image2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15" Type="http://schemas.openxmlformats.org/officeDocument/2006/relationships/image" Target="media/image5.jpg"/><Relationship Id="rId14" Type="http://schemas.openxmlformats.org/officeDocument/2006/relationships/image" Target="media/image3.jpg"/><Relationship Id="rId5" Type="http://schemas.openxmlformats.org/officeDocument/2006/relationships/styles" Target="styles.xml"/><Relationship Id="rId6" Type="http://schemas.openxmlformats.org/officeDocument/2006/relationships/image" Target="media/image10.png"/><Relationship Id="rId7" Type="http://schemas.openxmlformats.org/officeDocument/2006/relationships/image" Target="media/image9.jp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